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677" w:rsidRPr="000C55B3" w:rsidRDefault="000C55B3">
      <w:pPr>
        <w:rPr>
          <w:rFonts w:ascii="MS UI Gothic" w:eastAsia="MS UI Gothic" w:hAnsi="MS UI Gothic"/>
          <w:sz w:val="36"/>
          <w:szCs w:val="36"/>
          <w:lang w:val="de-DE"/>
        </w:rPr>
      </w:pPr>
      <w:r w:rsidRPr="000C55B3">
        <w:rPr>
          <w:rFonts w:ascii="MS UI Gothic" w:eastAsia="MS UI Gothic" w:hAnsi="MS UI Gothic"/>
          <w:sz w:val="36"/>
          <w:szCs w:val="36"/>
          <w:lang w:val="de-DE"/>
        </w:rPr>
        <w:t>K</w:t>
      </w:r>
      <w:r w:rsidRPr="000C55B3">
        <w:rPr>
          <w:rFonts w:ascii="MS UI Gothic" w:eastAsia="MS UI Gothic" w:hAnsi="MS UI Gothic" w:hint="eastAsia"/>
          <w:sz w:val="36"/>
          <w:szCs w:val="36"/>
          <w:lang w:val="de-DE"/>
        </w:rPr>
        <w:t>apitel６  Multikulturelles</w:t>
      </w:r>
    </w:p>
    <w:p w:rsidR="000C55B3" w:rsidRDefault="000C55B3">
      <w:pPr>
        <w:rPr>
          <w:rFonts w:ascii="MS UI Gothic" w:eastAsia="MS UI Gothic" w:hAnsi="MS UI Gothic"/>
          <w:sz w:val="24"/>
          <w:szCs w:val="24"/>
          <w:u w:val="single"/>
          <w:lang w:val="de-DE"/>
        </w:rPr>
      </w:pPr>
      <w:r>
        <w:rPr>
          <w:rFonts w:ascii="MS UI Gothic" w:eastAsia="MS UI Gothic" w:hAnsi="MS UI Gothic"/>
          <w:sz w:val="24"/>
          <w:szCs w:val="24"/>
          <w:u w:val="single"/>
          <w:lang w:val="de-DE"/>
        </w:rPr>
        <w:t>Menschen in Deutschland</w:t>
      </w:r>
    </w:p>
    <w:p w:rsidR="000C55B3" w:rsidRDefault="000C55B3">
      <w:pPr>
        <w:rPr>
          <w:rFonts w:ascii="MS UI Gothic" w:eastAsia="MS UI Gothic" w:hAnsi="MS UI Gothic"/>
          <w:sz w:val="24"/>
          <w:szCs w:val="24"/>
          <w:lang w:val="de-DE"/>
        </w:rPr>
      </w:pPr>
      <w:r>
        <w:rPr>
          <w:rFonts w:ascii="MS UI Gothic" w:eastAsia="MS UI Gothic" w:hAnsi="MS UI Gothic"/>
          <w:sz w:val="24"/>
          <w:szCs w:val="24"/>
          <w:lang w:val="de-DE"/>
        </w:rPr>
        <w:t>Deutschland ist ein multikulturelles Land.</w:t>
      </w:r>
    </w:p>
    <w:p w:rsidR="00A80497" w:rsidRDefault="00A80497">
      <w:pPr>
        <w:rPr>
          <w:rFonts w:ascii="MS UI Gothic" w:eastAsia="MS UI Gothic" w:hAnsi="MS UI Gothic"/>
          <w:sz w:val="24"/>
          <w:szCs w:val="24"/>
          <w:lang w:val="de-DE"/>
        </w:rPr>
      </w:pPr>
      <w:r>
        <w:rPr>
          <w:rFonts w:ascii="MS UI Gothic" w:eastAsia="MS UI Gothic" w:hAnsi="MS UI Gothic" w:hint="eastAsia"/>
          <w:sz w:val="24"/>
          <w:szCs w:val="24"/>
          <w:lang w:val="de-DE"/>
        </w:rPr>
        <w:t>ドイツは多文化的な国である。</w:t>
      </w:r>
    </w:p>
    <w:p w:rsidR="00A80497" w:rsidRDefault="00A80497">
      <w:pPr>
        <w:rPr>
          <w:rFonts w:ascii="MS UI Gothic" w:eastAsia="MS UI Gothic" w:hAnsi="MS UI Gothic"/>
          <w:sz w:val="24"/>
          <w:szCs w:val="24"/>
          <w:lang w:val="de-DE"/>
        </w:rPr>
      </w:pPr>
    </w:p>
    <w:p w:rsidR="000C55B3" w:rsidRDefault="000C55B3">
      <w:pPr>
        <w:rPr>
          <w:rFonts w:ascii="MS UI Gothic" w:eastAsia="MS UI Gothic" w:hAnsi="MS UI Gothic"/>
          <w:sz w:val="24"/>
          <w:szCs w:val="24"/>
          <w:lang w:val="de-DE"/>
        </w:rPr>
      </w:pPr>
      <w:r>
        <w:rPr>
          <w:rFonts w:ascii="MS UI Gothic" w:eastAsia="MS UI Gothic" w:hAnsi="MS UI Gothic"/>
          <w:sz w:val="24"/>
          <w:szCs w:val="24"/>
          <w:lang w:val="de-DE"/>
        </w:rPr>
        <w:t>Wenn man durch eine deutsche Stadt geht, sieht man Menschen, die aus der ganzen Welt kommen.</w:t>
      </w:r>
    </w:p>
    <w:p w:rsidR="00A80497" w:rsidRDefault="00A80497">
      <w:pPr>
        <w:rPr>
          <w:rFonts w:ascii="MS UI Gothic" w:eastAsia="MS UI Gothic" w:hAnsi="MS UI Gothic"/>
          <w:sz w:val="24"/>
          <w:szCs w:val="24"/>
          <w:lang w:val="de-DE"/>
        </w:rPr>
      </w:pPr>
      <w:r>
        <w:rPr>
          <w:rFonts w:ascii="MS UI Gothic" w:eastAsia="MS UI Gothic" w:hAnsi="MS UI Gothic" w:hint="eastAsia"/>
          <w:sz w:val="24"/>
          <w:szCs w:val="24"/>
          <w:lang w:val="de-DE"/>
        </w:rPr>
        <w:t>ドイツの街を歩くと、世界の</w:t>
      </w:r>
      <w:r w:rsidR="007F6C0C">
        <w:rPr>
          <w:rFonts w:ascii="MS UI Gothic" w:eastAsia="MS UI Gothic" w:hAnsi="MS UI Gothic" w:hint="eastAsia"/>
          <w:sz w:val="24"/>
          <w:szCs w:val="24"/>
          <w:lang w:val="de-DE"/>
        </w:rPr>
        <w:t>いろいろな</w:t>
      </w:r>
      <w:r>
        <w:rPr>
          <w:rFonts w:ascii="MS UI Gothic" w:eastAsia="MS UI Gothic" w:hAnsi="MS UI Gothic" w:hint="eastAsia"/>
          <w:sz w:val="24"/>
          <w:szCs w:val="24"/>
          <w:lang w:val="de-DE"/>
        </w:rPr>
        <w:t>国から来た人を見かける。</w:t>
      </w:r>
    </w:p>
    <w:p w:rsidR="00A80497" w:rsidRDefault="00A80497">
      <w:pPr>
        <w:rPr>
          <w:rFonts w:ascii="MS UI Gothic" w:eastAsia="MS UI Gothic" w:hAnsi="MS UI Gothic"/>
          <w:sz w:val="24"/>
          <w:szCs w:val="24"/>
          <w:lang w:val="de-DE"/>
        </w:rPr>
      </w:pPr>
    </w:p>
    <w:p w:rsidR="000C55B3" w:rsidRDefault="000C55B3">
      <w:pPr>
        <w:rPr>
          <w:rFonts w:ascii="MS UI Gothic" w:eastAsia="MS UI Gothic" w:hAnsi="MS UI Gothic"/>
          <w:sz w:val="24"/>
          <w:szCs w:val="24"/>
          <w:lang w:val="de-DE"/>
        </w:rPr>
      </w:pPr>
      <w:r>
        <w:rPr>
          <w:rFonts w:ascii="MS UI Gothic" w:eastAsia="MS UI Gothic" w:hAnsi="MS UI Gothic"/>
          <w:sz w:val="24"/>
          <w:szCs w:val="24"/>
          <w:lang w:val="de-DE"/>
        </w:rPr>
        <w:t>Man h</w:t>
      </w:r>
      <w:r>
        <w:rPr>
          <w:rFonts w:ascii="MS UI Gothic" w:eastAsia="MS UI Gothic" w:hAnsi="MS UI Gothic" w:hint="eastAsia"/>
          <w:sz w:val="24"/>
          <w:szCs w:val="24"/>
          <w:lang w:val="de-DE"/>
        </w:rPr>
        <w:t>ört neben Deutsch viele andere Sprachen, zum Beispiel Türkisch, Arabisch, Polnisch oder Kroatisch.</w:t>
      </w:r>
    </w:p>
    <w:p w:rsidR="00A80497" w:rsidRDefault="00A80497">
      <w:pPr>
        <w:rPr>
          <w:rFonts w:ascii="MS UI Gothic" w:eastAsia="MS UI Gothic" w:hAnsi="MS UI Gothic"/>
          <w:sz w:val="24"/>
          <w:szCs w:val="24"/>
          <w:lang w:val="de-DE"/>
        </w:rPr>
      </w:pPr>
      <w:r>
        <w:rPr>
          <w:rFonts w:ascii="MS UI Gothic" w:eastAsia="MS UI Gothic" w:hAnsi="MS UI Gothic" w:hint="eastAsia"/>
          <w:sz w:val="24"/>
          <w:szCs w:val="24"/>
          <w:lang w:val="de-DE"/>
        </w:rPr>
        <w:t>ドイツ語と並んで、例えばトルコ語、アラビア語、ポーランド語やクロアチア語といった言語を聞くことができる。</w:t>
      </w:r>
    </w:p>
    <w:p w:rsidR="00A80497" w:rsidRDefault="00A80497">
      <w:pPr>
        <w:rPr>
          <w:rFonts w:ascii="MS UI Gothic" w:eastAsia="MS UI Gothic" w:hAnsi="MS UI Gothic"/>
          <w:sz w:val="24"/>
          <w:szCs w:val="24"/>
          <w:lang w:val="de-DE"/>
        </w:rPr>
      </w:pPr>
    </w:p>
    <w:p w:rsidR="000C55B3" w:rsidRDefault="000C55B3">
      <w:pPr>
        <w:rPr>
          <w:rFonts w:ascii="MS UI Gothic" w:eastAsia="MS UI Gothic" w:hAnsi="MS UI Gothic"/>
          <w:sz w:val="24"/>
          <w:szCs w:val="24"/>
          <w:lang w:val="de-DE"/>
        </w:rPr>
      </w:pPr>
      <w:r>
        <w:rPr>
          <w:rFonts w:ascii="MS UI Gothic" w:eastAsia="MS UI Gothic" w:hAnsi="MS UI Gothic"/>
          <w:sz w:val="24"/>
          <w:szCs w:val="24"/>
          <w:lang w:val="de-DE"/>
        </w:rPr>
        <w:t>Es gibt griechische, italienische, thail</w:t>
      </w:r>
      <w:r>
        <w:rPr>
          <w:rFonts w:ascii="MS UI Gothic" w:eastAsia="MS UI Gothic" w:hAnsi="MS UI Gothic" w:hint="eastAsia"/>
          <w:sz w:val="24"/>
          <w:szCs w:val="24"/>
          <w:lang w:val="de-DE"/>
        </w:rPr>
        <w:t>ändische und na</w:t>
      </w:r>
      <w:r w:rsidR="00796698">
        <w:rPr>
          <w:rFonts w:ascii="MS UI Gothic" w:eastAsia="MS UI Gothic" w:hAnsi="MS UI Gothic" w:hint="eastAsia"/>
          <w:sz w:val="24"/>
          <w:szCs w:val="24"/>
          <w:lang w:val="de-DE"/>
        </w:rPr>
        <w:t>tü</w:t>
      </w:r>
      <w:r>
        <w:rPr>
          <w:rFonts w:ascii="MS UI Gothic" w:eastAsia="MS UI Gothic" w:hAnsi="MS UI Gothic" w:hint="eastAsia"/>
          <w:sz w:val="24"/>
          <w:szCs w:val="24"/>
          <w:lang w:val="de-DE"/>
        </w:rPr>
        <w:t xml:space="preserve">rlich japanische Restaurants und viele </w:t>
      </w:r>
      <w:r w:rsidR="00796698">
        <w:rPr>
          <w:rFonts w:ascii="MS UI Gothic" w:eastAsia="MS UI Gothic" w:hAnsi="MS UI Gothic" w:hint="eastAsia"/>
          <w:sz w:val="24"/>
          <w:szCs w:val="24"/>
          <w:lang w:val="de-DE"/>
        </w:rPr>
        <w:t>kleine Geschäfte, die ausländische Lebensmittel verkaufen.</w:t>
      </w:r>
    </w:p>
    <w:p w:rsidR="00A80497" w:rsidRDefault="00A80497">
      <w:pPr>
        <w:rPr>
          <w:rFonts w:ascii="MS UI Gothic" w:eastAsia="MS UI Gothic" w:hAnsi="MS UI Gothic"/>
          <w:sz w:val="24"/>
          <w:szCs w:val="24"/>
          <w:lang w:val="de-DE"/>
        </w:rPr>
      </w:pPr>
      <w:r>
        <w:rPr>
          <w:rFonts w:ascii="MS UI Gothic" w:eastAsia="MS UI Gothic" w:hAnsi="MS UI Gothic" w:hint="eastAsia"/>
          <w:sz w:val="24"/>
          <w:szCs w:val="24"/>
          <w:lang w:val="de-DE"/>
        </w:rPr>
        <w:t>ギリシャやイタリア、タイ、もちろん日本のレストランもあり、多くの店で外国の食品を売っている。</w:t>
      </w:r>
    </w:p>
    <w:p w:rsidR="00A80497" w:rsidRDefault="00A80497">
      <w:pPr>
        <w:rPr>
          <w:rFonts w:ascii="MS UI Gothic" w:eastAsia="MS UI Gothic" w:hAnsi="MS UI Gothic"/>
          <w:sz w:val="24"/>
          <w:szCs w:val="24"/>
          <w:lang w:val="de-DE"/>
        </w:rPr>
      </w:pPr>
    </w:p>
    <w:p w:rsidR="00796698" w:rsidRDefault="00796698">
      <w:pPr>
        <w:rPr>
          <w:rFonts w:ascii="MS UI Gothic" w:eastAsia="MS UI Gothic" w:hAnsi="MS UI Gothic"/>
          <w:sz w:val="24"/>
          <w:szCs w:val="24"/>
          <w:lang w:val="de-DE"/>
        </w:rPr>
      </w:pPr>
      <w:r>
        <w:rPr>
          <w:rFonts w:ascii="MS UI Gothic" w:eastAsia="MS UI Gothic" w:hAnsi="MS UI Gothic"/>
          <w:sz w:val="24"/>
          <w:szCs w:val="24"/>
          <w:lang w:val="de-DE"/>
        </w:rPr>
        <w:t>Aber nicht nur das Essen ist international: Wer eine t</w:t>
      </w:r>
      <w:r>
        <w:rPr>
          <w:rFonts w:ascii="MS UI Gothic" w:eastAsia="MS UI Gothic" w:hAnsi="MS UI Gothic" w:hint="eastAsia"/>
          <w:sz w:val="24"/>
          <w:szCs w:val="24"/>
          <w:lang w:val="de-DE"/>
        </w:rPr>
        <w:t>ürkische oder russische Zeitung lesen will, der kann sie an jedem Kiosk kaufen.</w:t>
      </w:r>
    </w:p>
    <w:p w:rsidR="00A80497" w:rsidRDefault="00A80497">
      <w:pPr>
        <w:rPr>
          <w:rFonts w:ascii="MS UI Gothic" w:eastAsia="MS UI Gothic" w:hAnsi="MS UI Gothic"/>
          <w:sz w:val="24"/>
          <w:szCs w:val="24"/>
          <w:lang w:val="de-DE"/>
        </w:rPr>
      </w:pPr>
      <w:r>
        <w:rPr>
          <w:rFonts w:ascii="MS UI Gothic" w:eastAsia="MS UI Gothic" w:hAnsi="MS UI Gothic" w:hint="eastAsia"/>
          <w:sz w:val="24"/>
          <w:szCs w:val="24"/>
          <w:lang w:val="de-DE"/>
        </w:rPr>
        <w:t>しかし単に食品だけが国際的ではなく、トルコやロシアの新聞を読みたいなら</w:t>
      </w:r>
      <w:r w:rsidR="000535B8">
        <w:rPr>
          <w:rFonts w:ascii="MS UI Gothic" w:eastAsia="MS UI Gothic" w:hAnsi="MS UI Gothic" w:hint="eastAsia"/>
          <w:sz w:val="24"/>
          <w:szCs w:val="24"/>
          <w:lang w:val="de-DE"/>
        </w:rPr>
        <w:t>その新聞は駅の売店で買える。</w:t>
      </w:r>
    </w:p>
    <w:p w:rsidR="000535B8" w:rsidRDefault="000535B8">
      <w:pPr>
        <w:rPr>
          <w:rFonts w:ascii="MS UI Gothic" w:eastAsia="MS UI Gothic" w:hAnsi="MS UI Gothic"/>
          <w:sz w:val="24"/>
          <w:szCs w:val="24"/>
          <w:lang w:val="de-DE"/>
        </w:rPr>
      </w:pPr>
    </w:p>
    <w:p w:rsidR="00796698" w:rsidRDefault="00796698">
      <w:pPr>
        <w:rPr>
          <w:rFonts w:ascii="MS UI Gothic" w:eastAsia="MS UI Gothic" w:hAnsi="MS UI Gothic"/>
          <w:sz w:val="24"/>
          <w:szCs w:val="24"/>
          <w:lang w:val="de-DE"/>
        </w:rPr>
      </w:pPr>
      <w:r>
        <w:rPr>
          <w:rFonts w:ascii="MS UI Gothic" w:eastAsia="MS UI Gothic" w:hAnsi="MS UI Gothic"/>
          <w:sz w:val="24"/>
          <w:szCs w:val="24"/>
          <w:lang w:val="de-DE"/>
        </w:rPr>
        <w:t>Im Fernsehen und Radio gibt es mehrsprachige Programme.</w:t>
      </w:r>
    </w:p>
    <w:p w:rsidR="000535B8" w:rsidRDefault="000535B8">
      <w:pPr>
        <w:rPr>
          <w:rFonts w:ascii="MS UI Gothic" w:eastAsia="MS UI Gothic" w:hAnsi="MS UI Gothic"/>
          <w:sz w:val="24"/>
          <w:szCs w:val="24"/>
          <w:lang w:val="de-DE"/>
        </w:rPr>
      </w:pPr>
      <w:r>
        <w:rPr>
          <w:rFonts w:ascii="MS UI Gothic" w:eastAsia="MS UI Gothic" w:hAnsi="MS UI Gothic" w:hint="eastAsia"/>
          <w:sz w:val="24"/>
          <w:szCs w:val="24"/>
          <w:lang w:val="de-DE"/>
        </w:rPr>
        <w:t>テレビやラジオでも数か国の番組がある。</w:t>
      </w:r>
    </w:p>
    <w:p w:rsidR="000535B8" w:rsidRDefault="000535B8">
      <w:pPr>
        <w:rPr>
          <w:rFonts w:ascii="MS UI Gothic" w:eastAsia="MS UI Gothic" w:hAnsi="MS UI Gothic"/>
          <w:sz w:val="24"/>
          <w:szCs w:val="24"/>
          <w:lang w:val="de-DE"/>
        </w:rPr>
      </w:pPr>
    </w:p>
    <w:p w:rsidR="00796698" w:rsidRDefault="00796698">
      <w:pPr>
        <w:rPr>
          <w:rFonts w:ascii="MS UI Gothic" w:eastAsia="MS UI Gothic" w:hAnsi="MS UI Gothic"/>
          <w:sz w:val="24"/>
          <w:szCs w:val="24"/>
          <w:lang w:val="de-DE"/>
        </w:rPr>
      </w:pPr>
      <w:r>
        <w:rPr>
          <w:rFonts w:ascii="MS UI Gothic" w:eastAsia="MS UI Gothic" w:hAnsi="MS UI Gothic"/>
          <w:sz w:val="24"/>
          <w:szCs w:val="24"/>
          <w:lang w:val="de-DE"/>
        </w:rPr>
        <w:t>Besonders erfolgreich ist der Fernsehsender Arte, der gleichzeitig auf Deutsch und auf Franz</w:t>
      </w:r>
      <w:r>
        <w:rPr>
          <w:rFonts w:ascii="MS UI Gothic" w:eastAsia="MS UI Gothic" w:hAnsi="MS UI Gothic" w:hint="eastAsia"/>
          <w:sz w:val="24"/>
          <w:szCs w:val="24"/>
          <w:lang w:val="de-DE"/>
        </w:rPr>
        <w:t>ösisch sendet.</w:t>
      </w:r>
    </w:p>
    <w:p w:rsidR="000535B8" w:rsidRDefault="000535B8">
      <w:pPr>
        <w:rPr>
          <w:rFonts w:ascii="MS UI Gothic" w:eastAsia="MS UI Gothic" w:hAnsi="MS UI Gothic"/>
          <w:sz w:val="24"/>
          <w:szCs w:val="24"/>
          <w:lang w:val="de-DE"/>
        </w:rPr>
      </w:pPr>
      <w:r>
        <w:rPr>
          <w:rFonts w:ascii="MS UI Gothic" w:eastAsia="MS UI Gothic" w:hAnsi="MS UI Gothic" w:hint="eastAsia"/>
          <w:sz w:val="24"/>
          <w:szCs w:val="24"/>
          <w:lang w:val="de-DE"/>
        </w:rPr>
        <w:t>特に、成功したArteという放送局は、ドイツ語とフランス語を同時に放送している。</w:t>
      </w:r>
    </w:p>
    <w:p w:rsidR="000535B8" w:rsidRDefault="000535B8">
      <w:pPr>
        <w:rPr>
          <w:rFonts w:ascii="MS UI Gothic" w:eastAsia="MS UI Gothic" w:hAnsi="MS UI Gothic"/>
          <w:sz w:val="24"/>
          <w:szCs w:val="24"/>
          <w:lang w:val="de-DE"/>
        </w:rPr>
      </w:pPr>
    </w:p>
    <w:p w:rsidR="00796698" w:rsidRDefault="00796698">
      <w:pPr>
        <w:rPr>
          <w:rFonts w:ascii="MS UI Gothic" w:eastAsia="MS UI Gothic" w:hAnsi="MS UI Gothic"/>
          <w:sz w:val="24"/>
          <w:szCs w:val="24"/>
          <w:lang w:val="de-DE"/>
        </w:rPr>
      </w:pPr>
      <w:r>
        <w:rPr>
          <w:rFonts w:ascii="MS UI Gothic" w:eastAsia="MS UI Gothic" w:hAnsi="MS UI Gothic"/>
          <w:sz w:val="24"/>
          <w:szCs w:val="24"/>
          <w:lang w:val="de-DE"/>
        </w:rPr>
        <w:t>Mehr als 7.000.000 Menschen in Deutschland – das sind beinahe 9 Prozent der Bev</w:t>
      </w:r>
      <w:r>
        <w:rPr>
          <w:rFonts w:ascii="MS UI Gothic" w:eastAsia="MS UI Gothic" w:hAnsi="MS UI Gothic" w:hint="eastAsia"/>
          <w:sz w:val="24"/>
          <w:szCs w:val="24"/>
          <w:lang w:val="de-DE"/>
        </w:rPr>
        <w:t>öl</w:t>
      </w:r>
      <w:r w:rsidR="00C0162F">
        <w:rPr>
          <w:rFonts w:ascii="MS UI Gothic" w:eastAsia="MS UI Gothic" w:hAnsi="MS UI Gothic" w:hint="eastAsia"/>
          <w:sz w:val="24"/>
          <w:szCs w:val="24"/>
          <w:lang w:val="de-DE"/>
        </w:rPr>
        <w:t>kerung</w:t>
      </w:r>
      <w:r w:rsidR="00C0162F">
        <w:rPr>
          <w:rFonts w:ascii="MS UI Gothic" w:eastAsia="MS UI Gothic" w:hAnsi="MS UI Gothic"/>
          <w:sz w:val="24"/>
          <w:szCs w:val="24"/>
          <w:lang w:val="de-DE"/>
        </w:rPr>
        <w:t xml:space="preserve"> – haben keinen deutschen Pass.</w:t>
      </w:r>
    </w:p>
    <w:p w:rsidR="000535B8" w:rsidRDefault="000535B8">
      <w:pPr>
        <w:rPr>
          <w:rFonts w:ascii="MS UI Gothic" w:eastAsia="MS UI Gothic" w:hAnsi="MS UI Gothic"/>
          <w:sz w:val="24"/>
          <w:szCs w:val="24"/>
          <w:lang w:val="de-DE"/>
        </w:rPr>
      </w:pPr>
      <w:r>
        <w:rPr>
          <w:rFonts w:ascii="MS UI Gothic" w:eastAsia="MS UI Gothic" w:hAnsi="MS UI Gothic" w:hint="eastAsia"/>
          <w:sz w:val="24"/>
          <w:szCs w:val="24"/>
          <w:lang w:val="de-DE"/>
        </w:rPr>
        <w:t>ドイツの全人口のほぼ9％にあたる700</w:t>
      </w:r>
      <w:r w:rsidR="00B83E5D">
        <w:rPr>
          <w:rFonts w:ascii="MS UI Gothic" w:eastAsia="MS UI Gothic" w:hAnsi="MS UI Gothic" w:hint="eastAsia"/>
          <w:sz w:val="24"/>
          <w:szCs w:val="24"/>
          <w:lang w:val="de-DE"/>
        </w:rPr>
        <w:t>万人</w:t>
      </w:r>
      <w:r>
        <w:rPr>
          <w:rFonts w:ascii="MS UI Gothic" w:eastAsia="MS UI Gothic" w:hAnsi="MS UI Gothic" w:hint="eastAsia"/>
          <w:sz w:val="24"/>
          <w:szCs w:val="24"/>
          <w:lang w:val="de-DE"/>
        </w:rPr>
        <w:t>がパスポートを持っていない。</w:t>
      </w:r>
    </w:p>
    <w:p w:rsidR="000535B8" w:rsidRPr="00C06DE6" w:rsidRDefault="000535B8">
      <w:pPr>
        <w:rPr>
          <w:rFonts w:ascii="MS UI Gothic" w:eastAsia="MS UI Gothic" w:hAnsi="MS UI Gothic"/>
          <w:sz w:val="24"/>
          <w:szCs w:val="24"/>
          <w:lang w:val="de-DE"/>
        </w:rPr>
      </w:pPr>
    </w:p>
    <w:p w:rsidR="00C0162F" w:rsidRDefault="00C0162F" w:rsidP="00DB6BEA">
      <w:pPr>
        <w:jc w:val="left"/>
        <w:rPr>
          <w:rFonts w:ascii="MS UI Gothic" w:eastAsia="MS UI Gothic" w:hAnsi="MS UI Gothic"/>
          <w:sz w:val="24"/>
          <w:szCs w:val="24"/>
          <w:lang w:val="de-DE"/>
        </w:rPr>
      </w:pPr>
      <w:r>
        <w:rPr>
          <w:rFonts w:ascii="MS UI Gothic" w:eastAsia="MS UI Gothic" w:hAnsi="MS UI Gothic"/>
          <w:sz w:val="24"/>
          <w:szCs w:val="24"/>
          <w:lang w:val="de-DE"/>
        </w:rPr>
        <w:t>Und auch die Leute, die einen deutschen Pass haben, leben nicht</w:t>
      </w:r>
      <w:r w:rsidR="000535B8">
        <w:rPr>
          <w:rFonts w:ascii="MS UI Gothic" w:eastAsia="MS UI Gothic" w:hAnsi="MS UI Gothic"/>
          <w:sz w:val="24"/>
          <w:szCs w:val="24"/>
          <w:lang w:val="de-DE"/>
        </w:rPr>
        <w:t xml:space="preserve"> alle seit Generation im land: M</w:t>
      </w:r>
      <w:r>
        <w:rPr>
          <w:rFonts w:ascii="MS UI Gothic" w:eastAsia="MS UI Gothic" w:hAnsi="MS UI Gothic"/>
          <w:sz w:val="24"/>
          <w:szCs w:val="24"/>
          <w:lang w:val="de-DE"/>
        </w:rPr>
        <w:t xml:space="preserve">anche sind </w:t>
      </w:r>
      <w:r w:rsidR="000535B8">
        <w:rPr>
          <w:rFonts w:ascii="MS UI Gothic" w:eastAsia="MS UI Gothic" w:hAnsi="MS UI Gothic"/>
          <w:sz w:val="24"/>
          <w:szCs w:val="24"/>
          <w:lang w:val="de-DE"/>
        </w:rPr>
        <w:t xml:space="preserve">Kinder von Gastabeiten , manche sind </w:t>
      </w:r>
      <w:r>
        <w:rPr>
          <w:rFonts w:ascii="MS UI Gothic" w:eastAsia="MS UI Gothic" w:hAnsi="MS UI Gothic"/>
          <w:sz w:val="24"/>
          <w:szCs w:val="24"/>
          <w:lang w:val="de-DE"/>
        </w:rPr>
        <w:t>Sp</w:t>
      </w:r>
      <w:r>
        <w:rPr>
          <w:rFonts w:ascii="MS UI Gothic" w:eastAsia="MS UI Gothic" w:hAnsi="MS UI Gothic" w:hint="eastAsia"/>
          <w:sz w:val="24"/>
          <w:szCs w:val="24"/>
          <w:lang w:val="de-DE"/>
        </w:rPr>
        <w:t>ätaussiedler aus Russland, manche sind ehemalige ausländische Studenten.</w:t>
      </w:r>
    </w:p>
    <w:p w:rsidR="000535B8" w:rsidRDefault="000535B8">
      <w:pPr>
        <w:rPr>
          <w:rFonts w:ascii="MS UI Gothic" w:eastAsia="MS UI Gothic" w:hAnsi="MS UI Gothic"/>
          <w:sz w:val="24"/>
          <w:szCs w:val="24"/>
          <w:lang w:val="de-DE"/>
        </w:rPr>
      </w:pPr>
      <w:r>
        <w:rPr>
          <w:rFonts w:ascii="MS UI Gothic" w:eastAsia="MS UI Gothic" w:hAnsi="MS UI Gothic" w:hint="eastAsia"/>
          <w:sz w:val="24"/>
          <w:szCs w:val="24"/>
          <w:lang w:val="de-DE"/>
        </w:rPr>
        <w:t>また、パスポートを持っているひとでも数世代前からドイツで暮らしているとは限らない。ある者は外国人労働者の</w:t>
      </w:r>
      <w:r w:rsidR="00C06DE6">
        <w:rPr>
          <w:rFonts w:ascii="MS UI Gothic" w:eastAsia="MS UI Gothic" w:hAnsi="MS UI Gothic" w:hint="eastAsia"/>
          <w:sz w:val="24"/>
          <w:szCs w:val="24"/>
          <w:lang w:val="de-DE"/>
        </w:rPr>
        <w:t>息子であり、ある者は戦後ロシアから</w:t>
      </w:r>
      <w:bookmarkStart w:id="0" w:name="_GoBack"/>
      <w:bookmarkEnd w:id="0"/>
      <w:r w:rsidR="0064779B">
        <w:rPr>
          <w:rFonts w:ascii="MS UI Gothic" w:eastAsia="MS UI Gothic" w:hAnsi="MS UI Gothic" w:hint="eastAsia"/>
          <w:sz w:val="24"/>
          <w:szCs w:val="24"/>
          <w:lang w:val="de-DE"/>
        </w:rPr>
        <w:t>引き揚げてきたものであり、ある者はかつての外国人留学生である。</w:t>
      </w:r>
    </w:p>
    <w:p w:rsidR="0064779B" w:rsidRDefault="0064779B">
      <w:pPr>
        <w:rPr>
          <w:rFonts w:ascii="MS UI Gothic" w:eastAsia="MS UI Gothic" w:hAnsi="MS UI Gothic"/>
          <w:sz w:val="24"/>
          <w:szCs w:val="24"/>
          <w:lang w:val="de-DE"/>
        </w:rPr>
      </w:pPr>
    </w:p>
    <w:p w:rsidR="00C0162F" w:rsidRDefault="00C0162F">
      <w:pPr>
        <w:rPr>
          <w:rFonts w:ascii="MS UI Gothic" w:eastAsia="MS UI Gothic" w:hAnsi="MS UI Gothic"/>
          <w:sz w:val="24"/>
          <w:szCs w:val="24"/>
          <w:lang w:val="de-DE"/>
        </w:rPr>
      </w:pPr>
      <w:r>
        <w:rPr>
          <w:rFonts w:ascii="MS UI Gothic" w:eastAsia="MS UI Gothic" w:hAnsi="MS UI Gothic"/>
          <w:sz w:val="24"/>
          <w:szCs w:val="24"/>
          <w:lang w:val="de-DE"/>
        </w:rPr>
        <w:t xml:space="preserve">Diese Mischung ist jetzt </w:t>
      </w:r>
      <w:r>
        <w:rPr>
          <w:rFonts w:ascii="MS UI Gothic" w:eastAsia="MS UI Gothic" w:hAnsi="MS UI Gothic" w:hint="eastAsia"/>
          <w:sz w:val="24"/>
          <w:szCs w:val="24"/>
          <w:lang w:val="de-DE"/>
        </w:rPr>
        <w:t>,,</w:t>
      </w:r>
      <w:r>
        <w:rPr>
          <w:rFonts w:ascii="MS UI Gothic" w:eastAsia="MS UI Gothic" w:hAnsi="MS UI Gothic"/>
          <w:sz w:val="24"/>
          <w:szCs w:val="24"/>
          <w:lang w:val="de-DE"/>
        </w:rPr>
        <w:t>typisch deutsch“</w:t>
      </w:r>
    </w:p>
    <w:p w:rsidR="0064779B" w:rsidRDefault="0064779B">
      <w:pPr>
        <w:rPr>
          <w:rFonts w:ascii="MS UI Gothic" w:eastAsia="MS UI Gothic" w:hAnsi="MS UI Gothic"/>
          <w:sz w:val="24"/>
          <w:szCs w:val="24"/>
          <w:lang w:val="de-DE"/>
        </w:rPr>
      </w:pPr>
      <w:r>
        <w:rPr>
          <w:rFonts w:ascii="MS UI Gothic" w:eastAsia="MS UI Gothic" w:hAnsi="MS UI Gothic" w:hint="eastAsia"/>
          <w:sz w:val="24"/>
          <w:szCs w:val="24"/>
          <w:lang w:val="de-DE"/>
        </w:rPr>
        <w:t>こういった雑種はいかにもドイツらしい。</w:t>
      </w:r>
    </w:p>
    <w:p w:rsidR="002F389D" w:rsidRPr="0059668A" w:rsidRDefault="002F389D">
      <w:pPr>
        <w:rPr>
          <w:rFonts w:ascii="MS UI Gothic" w:eastAsia="MS UI Gothic" w:hAnsi="MS UI Gothic"/>
          <w:sz w:val="24"/>
          <w:szCs w:val="24"/>
          <w:lang w:val="de-DE"/>
        </w:rPr>
      </w:pPr>
    </w:p>
    <w:p w:rsidR="00624893" w:rsidRDefault="00624893">
      <w:pPr>
        <w:rPr>
          <w:rFonts w:ascii="MS UI Gothic" w:eastAsia="MS UI Gothic" w:hAnsi="MS UI Gothic"/>
          <w:sz w:val="24"/>
          <w:szCs w:val="24"/>
          <w:lang w:val="de-DE"/>
        </w:rPr>
      </w:pPr>
    </w:p>
    <w:p w:rsidR="00624893" w:rsidRDefault="00624893">
      <w:pPr>
        <w:rPr>
          <w:rFonts w:ascii="MS UI Gothic" w:eastAsia="MS UI Gothic" w:hAnsi="MS UI Gothic"/>
          <w:sz w:val="24"/>
          <w:szCs w:val="24"/>
          <w:lang w:val="de-DE"/>
        </w:rPr>
      </w:pPr>
    </w:p>
    <w:p w:rsidR="00624893" w:rsidRDefault="00624893">
      <w:pPr>
        <w:rPr>
          <w:rFonts w:ascii="MS UI Gothic" w:eastAsia="MS UI Gothic" w:hAnsi="MS UI Gothic"/>
          <w:sz w:val="24"/>
          <w:szCs w:val="24"/>
          <w:lang w:val="de-DE"/>
        </w:rPr>
      </w:pPr>
    </w:p>
    <w:p w:rsidR="002F389D" w:rsidRDefault="002F389D">
      <w:pPr>
        <w:rPr>
          <w:rFonts w:ascii="MS UI Gothic" w:eastAsia="MS UI Gothic" w:hAnsi="MS UI Gothic"/>
          <w:sz w:val="24"/>
          <w:szCs w:val="24"/>
          <w:u w:val="single"/>
          <w:lang w:val="de-DE"/>
        </w:rPr>
      </w:pPr>
      <w:r w:rsidRPr="002F389D">
        <w:rPr>
          <w:rFonts w:ascii="MS UI Gothic" w:eastAsia="MS UI Gothic" w:hAnsi="MS UI Gothic" w:hint="eastAsia"/>
          <w:sz w:val="24"/>
          <w:szCs w:val="24"/>
          <w:u w:val="single"/>
          <w:lang w:val="de-DE"/>
        </w:rPr>
        <w:lastRenderedPageBreak/>
        <w:t>Fremdsprahen lernen</w:t>
      </w:r>
    </w:p>
    <w:p w:rsidR="002F389D" w:rsidRDefault="002F389D">
      <w:pPr>
        <w:rPr>
          <w:rFonts w:ascii="MS UI Gothic" w:eastAsia="MS UI Gothic" w:hAnsi="MS UI Gothic"/>
          <w:sz w:val="24"/>
          <w:szCs w:val="24"/>
          <w:lang w:val="de-DE"/>
        </w:rPr>
      </w:pPr>
      <w:r>
        <w:rPr>
          <w:rFonts w:ascii="MS UI Gothic" w:eastAsia="MS UI Gothic" w:hAnsi="MS UI Gothic" w:hint="eastAsia"/>
          <w:sz w:val="24"/>
          <w:szCs w:val="24"/>
          <w:lang w:val="de-DE"/>
        </w:rPr>
        <w:t xml:space="preserve">Deutsch ist keine Weltsprache. Es gibt zwar über </w:t>
      </w:r>
      <w:r>
        <w:rPr>
          <w:rFonts w:ascii="MS UI Gothic" w:eastAsia="MS UI Gothic" w:hAnsi="MS UI Gothic"/>
          <w:sz w:val="24"/>
          <w:szCs w:val="24"/>
          <w:lang w:val="de-DE"/>
        </w:rPr>
        <w:t>90,000,000 Menschen, die Deutsch als Muttersprache sprechen, aber f</w:t>
      </w:r>
      <w:r>
        <w:rPr>
          <w:rFonts w:ascii="MS UI Gothic" w:eastAsia="MS UI Gothic" w:hAnsi="MS UI Gothic" w:hint="eastAsia"/>
          <w:sz w:val="24"/>
          <w:szCs w:val="24"/>
          <w:lang w:val="de-DE"/>
        </w:rPr>
        <w:t>ür den</w:t>
      </w:r>
      <w:r>
        <w:rPr>
          <w:rFonts w:ascii="MS UI Gothic" w:eastAsia="MS UI Gothic" w:hAnsi="MS UI Gothic"/>
          <w:sz w:val="24"/>
          <w:szCs w:val="24"/>
          <w:lang w:val="de-DE"/>
        </w:rPr>
        <w:t xml:space="preserve"> Beruf und f</w:t>
      </w:r>
      <w:r>
        <w:rPr>
          <w:rFonts w:ascii="MS UI Gothic" w:eastAsia="MS UI Gothic" w:hAnsi="MS UI Gothic" w:hint="eastAsia"/>
          <w:sz w:val="24"/>
          <w:szCs w:val="24"/>
          <w:lang w:val="de-DE"/>
        </w:rPr>
        <w:t>ür</w:t>
      </w:r>
      <w:r>
        <w:rPr>
          <w:rFonts w:ascii="MS UI Gothic" w:eastAsia="MS UI Gothic" w:hAnsi="MS UI Gothic"/>
          <w:sz w:val="24"/>
          <w:szCs w:val="24"/>
          <w:lang w:val="de-DE"/>
        </w:rPr>
        <w:t xml:space="preserve"> Auslandsreisen gen</w:t>
      </w:r>
      <w:r>
        <w:rPr>
          <w:rFonts w:ascii="MS UI Gothic" w:eastAsia="MS UI Gothic" w:hAnsi="MS UI Gothic" w:hint="eastAsia"/>
          <w:sz w:val="24"/>
          <w:szCs w:val="24"/>
          <w:lang w:val="de-DE"/>
        </w:rPr>
        <w:t>ü</w:t>
      </w:r>
      <w:r w:rsidR="00624893">
        <w:rPr>
          <w:rFonts w:ascii="MS UI Gothic" w:eastAsia="MS UI Gothic" w:hAnsi="MS UI Gothic" w:hint="eastAsia"/>
          <w:sz w:val="24"/>
          <w:szCs w:val="24"/>
          <w:lang w:val="de-DE"/>
        </w:rPr>
        <w:t xml:space="preserve">gt </w:t>
      </w:r>
      <w:r w:rsidR="00624893">
        <w:rPr>
          <w:rFonts w:ascii="MS UI Gothic" w:eastAsia="MS UI Gothic" w:hAnsi="MS UI Gothic"/>
          <w:sz w:val="24"/>
          <w:szCs w:val="24"/>
          <w:lang w:val="de-DE"/>
        </w:rPr>
        <w:t>Deutsch allein nicht.</w:t>
      </w:r>
    </w:p>
    <w:p w:rsidR="00D02B04" w:rsidRDefault="0059668A">
      <w:pPr>
        <w:rPr>
          <w:rFonts w:ascii="MS UI Gothic" w:eastAsia="MS UI Gothic" w:hAnsi="MS UI Gothic"/>
          <w:sz w:val="24"/>
          <w:szCs w:val="24"/>
          <w:lang w:val="de-DE"/>
        </w:rPr>
      </w:pPr>
      <w:r>
        <w:rPr>
          <w:rFonts w:ascii="MS UI Gothic" w:eastAsia="MS UI Gothic" w:hAnsi="MS UI Gothic" w:hint="eastAsia"/>
          <w:sz w:val="24"/>
          <w:szCs w:val="24"/>
          <w:lang w:val="de-DE"/>
        </w:rPr>
        <w:t>ドイツ語は世界共通語ではない。</w:t>
      </w:r>
      <w:r w:rsidR="00731A87">
        <w:rPr>
          <w:rFonts w:ascii="MS UI Gothic" w:eastAsia="MS UI Gothic" w:hAnsi="MS UI Gothic" w:hint="eastAsia"/>
          <w:sz w:val="24"/>
          <w:szCs w:val="24"/>
          <w:lang w:val="de-DE"/>
        </w:rPr>
        <w:t>確かに9000万人がドイツ語を母国語としているが、仕事や外国旅行をするにはそれだけでは十分ではない。</w:t>
      </w:r>
    </w:p>
    <w:p w:rsidR="00731A87" w:rsidRDefault="00731A87">
      <w:pPr>
        <w:rPr>
          <w:rFonts w:ascii="MS UI Gothic" w:eastAsia="MS UI Gothic" w:hAnsi="MS UI Gothic" w:hint="eastAsia"/>
          <w:sz w:val="24"/>
          <w:szCs w:val="24"/>
          <w:lang w:val="de-DE"/>
        </w:rPr>
      </w:pPr>
    </w:p>
    <w:p w:rsidR="00624893" w:rsidRDefault="00624893">
      <w:pPr>
        <w:rPr>
          <w:rFonts w:ascii="MS UI Gothic" w:eastAsia="MS UI Gothic" w:hAnsi="MS UI Gothic"/>
          <w:sz w:val="24"/>
          <w:szCs w:val="24"/>
          <w:lang w:val="de-DE"/>
        </w:rPr>
      </w:pPr>
      <w:r>
        <w:rPr>
          <w:rFonts w:ascii="MS UI Gothic" w:eastAsia="MS UI Gothic" w:hAnsi="MS UI Gothic" w:hint="eastAsia"/>
          <w:sz w:val="24"/>
          <w:szCs w:val="24"/>
          <w:lang w:val="de-DE"/>
        </w:rPr>
        <w:t xml:space="preserve">Deshalb lernen an den deutschen Grundschulen alle Kinder spätestens </w:t>
      </w:r>
      <w:r>
        <w:rPr>
          <w:rFonts w:ascii="MS UI Gothic" w:eastAsia="MS UI Gothic" w:hAnsi="MS UI Gothic"/>
          <w:sz w:val="24"/>
          <w:szCs w:val="24"/>
          <w:lang w:val="de-DE"/>
        </w:rPr>
        <w:t>ab der dritten Klasse eine Fremdsprache.</w:t>
      </w:r>
    </w:p>
    <w:p w:rsidR="00731A87" w:rsidRDefault="00731A87">
      <w:pPr>
        <w:rPr>
          <w:rFonts w:ascii="MS UI Gothic" w:eastAsia="MS UI Gothic" w:hAnsi="MS UI Gothic"/>
          <w:sz w:val="24"/>
          <w:szCs w:val="24"/>
          <w:lang w:val="de-DE"/>
        </w:rPr>
      </w:pPr>
      <w:r>
        <w:rPr>
          <w:rFonts w:ascii="MS UI Gothic" w:eastAsia="MS UI Gothic" w:hAnsi="MS UI Gothic" w:hint="eastAsia"/>
          <w:sz w:val="24"/>
          <w:szCs w:val="24"/>
          <w:lang w:val="de-DE"/>
        </w:rPr>
        <w:t>それ故にドイツの小学校ではすべての子供たちが3年生になると一つ外国語を学ぶ。</w:t>
      </w:r>
    </w:p>
    <w:p w:rsidR="00731A87" w:rsidRDefault="00731A87">
      <w:pPr>
        <w:rPr>
          <w:rFonts w:ascii="MS UI Gothic" w:eastAsia="MS UI Gothic" w:hAnsi="MS UI Gothic" w:hint="eastAsia"/>
          <w:sz w:val="24"/>
          <w:szCs w:val="24"/>
          <w:lang w:val="de-DE"/>
        </w:rPr>
      </w:pPr>
    </w:p>
    <w:p w:rsidR="00624893" w:rsidRDefault="00624893">
      <w:pPr>
        <w:rPr>
          <w:rFonts w:ascii="MS UI Gothic" w:eastAsia="MS UI Gothic" w:hAnsi="MS UI Gothic"/>
          <w:sz w:val="24"/>
          <w:szCs w:val="24"/>
          <w:lang w:val="de-DE"/>
        </w:rPr>
      </w:pPr>
      <w:r>
        <w:rPr>
          <w:rFonts w:ascii="MS UI Gothic" w:eastAsia="MS UI Gothic" w:hAnsi="MS UI Gothic"/>
          <w:sz w:val="24"/>
          <w:szCs w:val="24"/>
          <w:lang w:val="de-DE"/>
        </w:rPr>
        <w:t>Das ist meistens Englisch oder Franz</w:t>
      </w:r>
      <w:r>
        <w:rPr>
          <w:rFonts w:ascii="MS UI Gothic" w:eastAsia="MS UI Gothic" w:hAnsi="MS UI Gothic" w:hint="eastAsia"/>
          <w:sz w:val="24"/>
          <w:szCs w:val="24"/>
          <w:lang w:val="de-DE"/>
        </w:rPr>
        <w:t>ösisch</w:t>
      </w:r>
      <w:r>
        <w:rPr>
          <w:rFonts w:ascii="MS UI Gothic" w:eastAsia="MS UI Gothic" w:hAnsi="MS UI Gothic"/>
          <w:sz w:val="24"/>
          <w:szCs w:val="24"/>
          <w:lang w:val="de-DE"/>
        </w:rPr>
        <w:t>, doch es gibt auch Schulen, an denen man andere Sprachen lernen kann, zum Beispiel Polnisch, Niederl</w:t>
      </w:r>
      <w:r>
        <w:rPr>
          <w:rFonts w:ascii="MS UI Gothic" w:eastAsia="MS UI Gothic" w:hAnsi="MS UI Gothic" w:hint="eastAsia"/>
          <w:sz w:val="24"/>
          <w:szCs w:val="24"/>
          <w:lang w:val="de-DE"/>
        </w:rPr>
        <w:t>ändisch</w:t>
      </w:r>
      <w:r>
        <w:rPr>
          <w:rFonts w:ascii="MS UI Gothic" w:eastAsia="MS UI Gothic" w:hAnsi="MS UI Gothic"/>
          <w:sz w:val="24"/>
          <w:szCs w:val="24"/>
          <w:lang w:val="de-DE"/>
        </w:rPr>
        <w:t>, D</w:t>
      </w:r>
      <w:r>
        <w:rPr>
          <w:rFonts w:ascii="MS UI Gothic" w:eastAsia="MS UI Gothic" w:hAnsi="MS UI Gothic" w:hint="eastAsia"/>
          <w:sz w:val="24"/>
          <w:szCs w:val="24"/>
          <w:lang w:val="de-DE"/>
        </w:rPr>
        <w:t>änisch</w:t>
      </w:r>
      <w:r>
        <w:rPr>
          <w:rFonts w:ascii="MS UI Gothic" w:eastAsia="MS UI Gothic" w:hAnsi="MS UI Gothic"/>
          <w:sz w:val="24"/>
          <w:szCs w:val="24"/>
          <w:lang w:val="de-DE"/>
        </w:rPr>
        <w:t>, oder T</w:t>
      </w:r>
      <w:r>
        <w:rPr>
          <w:rFonts w:ascii="MS UI Gothic" w:eastAsia="MS UI Gothic" w:hAnsi="MS UI Gothic" w:hint="eastAsia"/>
          <w:sz w:val="24"/>
          <w:szCs w:val="24"/>
          <w:lang w:val="de-DE"/>
        </w:rPr>
        <w:t>ürkisch.</w:t>
      </w:r>
    </w:p>
    <w:p w:rsidR="00731A87" w:rsidRDefault="00731A87">
      <w:pPr>
        <w:rPr>
          <w:rFonts w:ascii="MS UI Gothic" w:eastAsia="MS UI Gothic" w:hAnsi="MS UI Gothic"/>
          <w:sz w:val="24"/>
          <w:szCs w:val="24"/>
          <w:lang w:val="de-DE"/>
        </w:rPr>
      </w:pPr>
      <w:r>
        <w:rPr>
          <w:rFonts w:ascii="MS UI Gothic" w:eastAsia="MS UI Gothic" w:hAnsi="MS UI Gothic" w:hint="eastAsia"/>
          <w:sz w:val="24"/>
          <w:szCs w:val="24"/>
          <w:lang w:val="de-DE"/>
        </w:rPr>
        <w:t>それはたいてい英語やフランス語だが、</w:t>
      </w:r>
      <w:r w:rsidR="00592FC6">
        <w:rPr>
          <w:rFonts w:ascii="MS UI Gothic" w:eastAsia="MS UI Gothic" w:hAnsi="MS UI Gothic" w:hint="eastAsia"/>
          <w:sz w:val="24"/>
          <w:szCs w:val="24"/>
          <w:lang w:val="de-DE"/>
        </w:rPr>
        <w:t>ポーランド語やオランダ語、デンマーク語、トルコ語などを学べる学校もある。</w:t>
      </w:r>
    </w:p>
    <w:p w:rsidR="00592FC6" w:rsidRDefault="00592FC6">
      <w:pPr>
        <w:rPr>
          <w:rFonts w:ascii="MS UI Gothic" w:eastAsia="MS UI Gothic" w:hAnsi="MS UI Gothic" w:hint="eastAsia"/>
          <w:sz w:val="24"/>
          <w:szCs w:val="24"/>
          <w:lang w:val="de-DE"/>
        </w:rPr>
      </w:pPr>
    </w:p>
    <w:p w:rsidR="00624893" w:rsidRDefault="00624893">
      <w:pPr>
        <w:rPr>
          <w:rFonts w:ascii="MS UI Gothic" w:eastAsia="MS UI Gothic" w:hAnsi="MS UI Gothic"/>
          <w:sz w:val="24"/>
          <w:szCs w:val="24"/>
          <w:lang w:val="de-DE"/>
        </w:rPr>
      </w:pPr>
      <w:r>
        <w:rPr>
          <w:rFonts w:ascii="MS UI Gothic" w:eastAsia="MS UI Gothic" w:hAnsi="MS UI Gothic"/>
          <w:sz w:val="24"/>
          <w:szCs w:val="24"/>
          <w:lang w:val="de-DE"/>
        </w:rPr>
        <w:t>Zuerst ist der Fremdsprachenunterricht spielerisch.</w:t>
      </w:r>
    </w:p>
    <w:p w:rsidR="00592FC6" w:rsidRDefault="00592FC6">
      <w:pPr>
        <w:rPr>
          <w:rFonts w:ascii="MS UI Gothic" w:eastAsia="MS UI Gothic" w:hAnsi="MS UI Gothic"/>
          <w:sz w:val="24"/>
          <w:szCs w:val="24"/>
          <w:lang w:val="de-DE"/>
        </w:rPr>
      </w:pPr>
      <w:r>
        <w:rPr>
          <w:rFonts w:ascii="MS UI Gothic" w:eastAsia="MS UI Gothic" w:hAnsi="MS UI Gothic" w:hint="eastAsia"/>
          <w:sz w:val="24"/>
          <w:szCs w:val="24"/>
          <w:lang w:val="de-DE"/>
        </w:rPr>
        <w:t>最初の外国語の授業は遊びである。</w:t>
      </w:r>
    </w:p>
    <w:p w:rsidR="00592FC6" w:rsidRDefault="00592FC6">
      <w:pPr>
        <w:rPr>
          <w:rFonts w:ascii="MS UI Gothic" w:eastAsia="MS UI Gothic" w:hAnsi="MS UI Gothic" w:hint="eastAsia"/>
          <w:sz w:val="24"/>
          <w:szCs w:val="24"/>
          <w:lang w:val="de-DE"/>
        </w:rPr>
      </w:pPr>
    </w:p>
    <w:p w:rsidR="00624893" w:rsidRDefault="00624893">
      <w:pPr>
        <w:rPr>
          <w:rFonts w:ascii="MS UI Gothic" w:eastAsia="MS UI Gothic" w:hAnsi="MS UI Gothic"/>
          <w:sz w:val="24"/>
          <w:szCs w:val="24"/>
          <w:lang w:val="de-DE"/>
        </w:rPr>
      </w:pPr>
      <w:r>
        <w:rPr>
          <w:rFonts w:ascii="MS UI Gothic" w:eastAsia="MS UI Gothic" w:hAnsi="MS UI Gothic"/>
          <w:sz w:val="24"/>
          <w:szCs w:val="24"/>
          <w:lang w:val="de-DE"/>
        </w:rPr>
        <w:t>Sp</w:t>
      </w:r>
      <w:r>
        <w:rPr>
          <w:rFonts w:ascii="MS UI Gothic" w:eastAsia="MS UI Gothic" w:hAnsi="MS UI Gothic" w:hint="eastAsia"/>
          <w:sz w:val="24"/>
          <w:szCs w:val="24"/>
          <w:lang w:val="de-DE"/>
        </w:rPr>
        <w:t xml:space="preserve">äter </w:t>
      </w:r>
      <w:r>
        <w:rPr>
          <w:rFonts w:ascii="MS UI Gothic" w:eastAsia="MS UI Gothic" w:hAnsi="MS UI Gothic"/>
          <w:sz w:val="24"/>
          <w:szCs w:val="24"/>
          <w:lang w:val="de-DE"/>
        </w:rPr>
        <w:t>lernen die Sch</w:t>
      </w:r>
      <w:r>
        <w:rPr>
          <w:rFonts w:ascii="MS UI Gothic" w:eastAsia="MS UI Gothic" w:hAnsi="MS UI Gothic" w:hint="eastAsia"/>
          <w:sz w:val="24"/>
          <w:szCs w:val="24"/>
          <w:lang w:val="de-DE"/>
        </w:rPr>
        <w:t xml:space="preserve">üler </w:t>
      </w:r>
      <w:r>
        <w:rPr>
          <w:rFonts w:ascii="MS UI Gothic" w:eastAsia="MS UI Gothic" w:hAnsi="MS UI Gothic"/>
          <w:sz w:val="24"/>
          <w:szCs w:val="24"/>
          <w:lang w:val="de-DE"/>
        </w:rPr>
        <w:t>die Sprachen intensiver, vor allem am Gymnasium.</w:t>
      </w:r>
    </w:p>
    <w:p w:rsidR="00592FC6" w:rsidRDefault="00592FC6">
      <w:pPr>
        <w:rPr>
          <w:rFonts w:ascii="MS UI Gothic" w:eastAsia="MS UI Gothic" w:hAnsi="MS UI Gothic"/>
          <w:sz w:val="24"/>
          <w:szCs w:val="24"/>
          <w:lang w:val="de-DE"/>
        </w:rPr>
      </w:pPr>
      <w:r>
        <w:rPr>
          <w:rFonts w:ascii="MS UI Gothic" w:eastAsia="MS UI Gothic" w:hAnsi="MS UI Gothic" w:hint="eastAsia"/>
          <w:sz w:val="24"/>
          <w:szCs w:val="24"/>
          <w:lang w:val="de-DE"/>
        </w:rPr>
        <w:t>そののち、生徒は特にギムナジウムで集中的に言語を学ぶ。</w:t>
      </w:r>
    </w:p>
    <w:p w:rsidR="00592FC6" w:rsidRDefault="00592FC6">
      <w:pPr>
        <w:rPr>
          <w:rFonts w:ascii="MS UI Gothic" w:eastAsia="MS UI Gothic" w:hAnsi="MS UI Gothic" w:hint="eastAsia"/>
          <w:sz w:val="24"/>
          <w:szCs w:val="24"/>
          <w:lang w:val="de-DE"/>
        </w:rPr>
      </w:pPr>
    </w:p>
    <w:p w:rsidR="00624893" w:rsidRDefault="00624893">
      <w:pPr>
        <w:rPr>
          <w:rFonts w:ascii="MS UI Gothic" w:eastAsia="MS UI Gothic" w:hAnsi="MS UI Gothic"/>
          <w:sz w:val="24"/>
          <w:szCs w:val="24"/>
          <w:lang w:val="de-DE"/>
        </w:rPr>
      </w:pPr>
      <w:r>
        <w:rPr>
          <w:rFonts w:ascii="MS UI Gothic" w:eastAsia="MS UI Gothic" w:hAnsi="MS UI Gothic"/>
          <w:sz w:val="24"/>
          <w:szCs w:val="24"/>
          <w:lang w:val="de-DE"/>
        </w:rPr>
        <w:t>Seit einigen Jahren gibt es Gymnasium mit einem „biling</w:t>
      </w:r>
      <w:r w:rsidR="00FA31D0">
        <w:rPr>
          <w:rFonts w:ascii="MS UI Gothic" w:eastAsia="MS UI Gothic" w:hAnsi="MS UI Gothic"/>
          <w:sz w:val="24"/>
          <w:szCs w:val="24"/>
          <w:lang w:val="de-DE"/>
        </w:rPr>
        <w:t>ualen Zweig“ .</w:t>
      </w:r>
    </w:p>
    <w:p w:rsidR="00592FC6" w:rsidRDefault="00592FC6">
      <w:pPr>
        <w:rPr>
          <w:rFonts w:ascii="MS UI Gothic" w:eastAsia="MS UI Gothic" w:hAnsi="MS UI Gothic"/>
          <w:sz w:val="24"/>
          <w:szCs w:val="24"/>
          <w:lang w:val="de-DE"/>
        </w:rPr>
      </w:pPr>
      <w:r>
        <w:rPr>
          <w:rFonts w:ascii="MS UI Gothic" w:eastAsia="MS UI Gothic" w:hAnsi="MS UI Gothic" w:hint="eastAsia"/>
          <w:sz w:val="24"/>
          <w:szCs w:val="24"/>
          <w:lang w:val="de-DE"/>
        </w:rPr>
        <w:t>数年前からバイリンガルコースのあるギムナジウムがある。</w:t>
      </w:r>
    </w:p>
    <w:p w:rsidR="00592FC6" w:rsidRDefault="00592FC6">
      <w:pPr>
        <w:rPr>
          <w:rFonts w:ascii="MS UI Gothic" w:eastAsia="MS UI Gothic" w:hAnsi="MS UI Gothic" w:hint="eastAsia"/>
          <w:sz w:val="24"/>
          <w:szCs w:val="24"/>
          <w:lang w:val="de-DE"/>
        </w:rPr>
      </w:pPr>
    </w:p>
    <w:p w:rsidR="00FA31D0" w:rsidRDefault="00A4742E">
      <w:pPr>
        <w:rPr>
          <w:rFonts w:ascii="MS UI Gothic" w:eastAsia="MS UI Gothic" w:hAnsi="MS UI Gothic"/>
          <w:sz w:val="24"/>
          <w:szCs w:val="24"/>
          <w:lang w:val="de-DE"/>
        </w:rPr>
      </w:pPr>
      <w:r>
        <w:rPr>
          <w:rFonts w:ascii="MS UI Gothic" w:eastAsia="MS UI Gothic" w:hAnsi="MS UI Gothic"/>
          <w:sz w:val="24"/>
          <w:szCs w:val="24"/>
          <w:lang w:val="de-DE"/>
        </w:rPr>
        <w:t>Dort haben die Sch</w:t>
      </w:r>
      <w:r>
        <w:rPr>
          <w:rFonts w:ascii="MS UI Gothic" w:eastAsia="MS UI Gothic" w:hAnsi="MS UI Gothic" w:hint="eastAsia"/>
          <w:sz w:val="24"/>
          <w:szCs w:val="24"/>
          <w:lang w:val="de-DE"/>
        </w:rPr>
        <w:t>üler,</w:t>
      </w:r>
      <w:r>
        <w:rPr>
          <w:rFonts w:ascii="MS UI Gothic" w:eastAsia="MS UI Gothic" w:hAnsi="MS UI Gothic"/>
          <w:sz w:val="24"/>
          <w:szCs w:val="24"/>
          <w:lang w:val="de-DE"/>
        </w:rPr>
        <w:t xml:space="preserve"> die den „bilingualen Zweig“ gew</w:t>
      </w:r>
      <w:r>
        <w:rPr>
          <w:rFonts w:ascii="MS UI Gothic" w:eastAsia="MS UI Gothic" w:hAnsi="MS UI Gothic" w:hint="eastAsia"/>
          <w:sz w:val="24"/>
          <w:szCs w:val="24"/>
          <w:lang w:val="de-DE"/>
        </w:rPr>
        <w:t>ählt</w:t>
      </w:r>
      <w:r>
        <w:rPr>
          <w:rFonts w:ascii="MS UI Gothic" w:eastAsia="MS UI Gothic" w:hAnsi="MS UI Gothic"/>
          <w:sz w:val="24"/>
          <w:szCs w:val="24"/>
          <w:lang w:val="de-DE"/>
        </w:rPr>
        <w:t xml:space="preserve"> haben, Unterricht in Geographie, Geschichte oder Biologie zum Beispiel auf Franz</w:t>
      </w:r>
      <w:r>
        <w:rPr>
          <w:rFonts w:ascii="MS UI Gothic" w:eastAsia="MS UI Gothic" w:hAnsi="MS UI Gothic" w:hint="eastAsia"/>
          <w:sz w:val="24"/>
          <w:szCs w:val="24"/>
          <w:lang w:val="de-DE"/>
        </w:rPr>
        <w:t>ösich.</w:t>
      </w:r>
    </w:p>
    <w:p w:rsidR="00592FC6" w:rsidRDefault="00592FC6">
      <w:pPr>
        <w:rPr>
          <w:rFonts w:ascii="MS UI Gothic" w:eastAsia="MS UI Gothic" w:hAnsi="MS UI Gothic"/>
          <w:sz w:val="24"/>
          <w:szCs w:val="24"/>
          <w:lang w:val="de-DE"/>
        </w:rPr>
      </w:pPr>
      <w:r>
        <w:rPr>
          <w:rFonts w:ascii="MS UI Gothic" w:eastAsia="MS UI Gothic" w:hAnsi="MS UI Gothic" w:hint="eastAsia"/>
          <w:sz w:val="24"/>
          <w:szCs w:val="24"/>
          <w:lang w:val="de-DE"/>
        </w:rPr>
        <w:t>バイリンガルコースを選択した生徒は地理や歴史、生物学などの授業をたとえばフランス語で受ける。</w:t>
      </w:r>
    </w:p>
    <w:p w:rsidR="00592FC6" w:rsidRDefault="00592FC6">
      <w:pPr>
        <w:rPr>
          <w:rFonts w:ascii="MS UI Gothic" w:eastAsia="MS UI Gothic" w:hAnsi="MS UI Gothic" w:hint="eastAsia"/>
          <w:sz w:val="24"/>
          <w:szCs w:val="24"/>
          <w:lang w:val="de-DE"/>
        </w:rPr>
      </w:pPr>
    </w:p>
    <w:p w:rsidR="00592FC6" w:rsidRDefault="00A4742E">
      <w:pPr>
        <w:rPr>
          <w:rFonts w:ascii="MS UI Gothic" w:eastAsia="MS UI Gothic" w:hAnsi="MS UI Gothic"/>
          <w:sz w:val="24"/>
          <w:szCs w:val="24"/>
          <w:lang w:val="de-DE"/>
        </w:rPr>
      </w:pPr>
      <w:r>
        <w:rPr>
          <w:rFonts w:ascii="MS UI Gothic" w:eastAsia="MS UI Gothic" w:hAnsi="MS UI Gothic"/>
          <w:sz w:val="24"/>
          <w:szCs w:val="24"/>
          <w:lang w:val="de-DE"/>
        </w:rPr>
        <w:t>Am Ende der Schulzeit bekommen sie dann ein Sprachzertifikat, mit dem sie an einer franz</w:t>
      </w:r>
      <w:r>
        <w:rPr>
          <w:rFonts w:ascii="MS UI Gothic" w:eastAsia="MS UI Gothic" w:hAnsi="MS UI Gothic" w:hint="eastAsia"/>
          <w:sz w:val="24"/>
          <w:szCs w:val="24"/>
          <w:lang w:val="de-DE"/>
        </w:rPr>
        <w:t xml:space="preserve">ösischen </w:t>
      </w:r>
    </w:p>
    <w:p w:rsidR="00A4742E" w:rsidRDefault="00A4742E">
      <w:pPr>
        <w:rPr>
          <w:rFonts w:ascii="MS UI Gothic" w:eastAsia="MS UI Gothic" w:hAnsi="MS UI Gothic"/>
          <w:sz w:val="24"/>
          <w:szCs w:val="24"/>
          <w:lang w:val="de-DE"/>
        </w:rPr>
      </w:pPr>
      <w:r>
        <w:rPr>
          <w:rFonts w:ascii="MS UI Gothic" w:eastAsia="MS UI Gothic" w:hAnsi="MS UI Gothic" w:hint="eastAsia"/>
          <w:sz w:val="24"/>
          <w:szCs w:val="24"/>
          <w:lang w:val="de-DE"/>
        </w:rPr>
        <w:t xml:space="preserve">Universität </w:t>
      </w:r>
      <w:r>
        <w:rPr>
          <w:rFonts w:ascii="MS UI Gothic" w:eastAsia="MS UI Gothic" w:hAnsi="MS UI Gothic"/>
          <w:sz w:val="24"/>
          <w:szCs w:val="24"/>
          <w:lang w:val="de-DE"/>
        </w:rPr>
        <w:t>studieren k</w:t>
      </w:r>
      <w:r>
        <w:rPr>
          <w:rFonts w:ascii="MS UI Gothic" w:eastAsia="MS UI Gothic" w:hAnsi="MS UI Gothic" w:hint="eastAsia"/>
          <w:sz w:val="24"/>
          <w:szCs w:val="24"/>
          <w:lang w:val="de-DE"/>
        </w:rPr>
        <w:t>önnen.</w:t>
      </w:r>
    </w:p>
    <w:p w:rsidR="00592FC6" w:rsidRDefault="00592FC6">
      <w:pPr>
        <w:rPr>
          <w:rFonts w:ascii="MS UI Gothic" w:eastAsia="MS UI Gothic" w:hAnsi="MS UI Gothic"/>
          <w:sz w:val="24"/>
          <w:szCs w:val="24"/>
          <w:lang w:val="de-DE"/>
        </w:rPr>
      </w:pPr>
      <w:r>
        <w:rPr>
          <w:rFonts w:ascii="MS UI Gothic" w:eastAsia="MS UI Gothic" w:hAnsi="MS UI Gothic" w:hint="eastAsia"/>
          <w:sz w:val="24"/>
          <w:szCs w:val="24"/>
          <w:lang w:val="de-DE"/>
        </w:rPr>
        <w:t>卒業時には語学能力証明書を手に入れることができ、それがあればフランスの大学で研究することができる。</w:t>
      </w:r>
    </w:p>
    <w:sectPr w:rsidR="00592FC6" w:rsidSect="000C55B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5B3"/>
    <w:rsid w:val="000535B8"/>
    <w:rsid w:val="000C55B3"/>
    <w:rsid w:val="002F389D"/>
    <w:rsid w:val="00440C5C"/>
    <w:rsid w:val="00592FC6"/>
    <w:rsid w:val="0059668A"/>
    <w:rsid w:val="005A6677"/>
    <w:rsid w:val="00624893"/>
    <w:rsid w:val="0064779B"/>
    <w:rsid w:val="00714D2E"/>
    <w:rsid w:val="00731A87"/>
    <w:rsid w:val="00796698"/>
    <w:rsid w:val="007F6C0C"/>
    <w:rsid w:val="009E62B6"/>
    <w:rsid w:val="00A4742E"/>
    <w:rsid w:val="00A80497"/>
    <w:rsid w:val="00B83E5D"/>
    <w:rsid w:val="00C0162F"/>
    <w:rsid w:val="00C06DE6"/>
    <w:rsid w:val="00D02B04"/>
    <w:rsid w:val="00DB6BEA"/>
    <w:rsid w:val="00FA3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5C5B033-B124-47EB-8769-F1E7433A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424</Words>
  <Characters>2422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堀内平太</dc:creator>
  <cp:keywords/>
  <dc:description/>
  <cp:lastModifiedBy>堀内平太</cp:lastModifiedBy>
  <cp:revision>5</cp:revision>
  <dcterms:created xsi:type="dcterms:W3CDTF">2013-06-18T10:44:00Z</dcterms:created>
  <dcterms:modified xsi:type="dcterms:W3CDTF">2013-06-18T10:46:00Z</dcterms:modified>
</cp:coreProperties>
</file>